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130E" w14:textId="77777777" w:rsidR="00CA739D" w:rsidRPr="00CA739D" w:rsidRDefault="00CA739D" w:rsidP="00CA739D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CA739D">
        <w:rPr>
          <w:rFonts w:ascii="Times New Roman" w:hAnsi="Times New Roman" w:cs="Times New Roman"/>
          <w:b/>
          <w:bCs/>
          <w:lang w:val="en-US"/>
        </w:rPr>
        <w:t>LETTER OF SUPPORT FROM THE INSTITUTE SUPPORTING THE HOST INSTITUTE</w:t>
      </w:r>
    </w:p>
    <w:p w14:paraId="2F1BDC06" w14:textId="77777777" w:rsidR="00CA739D" w:rsidRPr="00CA739D" w:rsidRDefault="00CA739D" w:rsidP="00CA739D">
      <w:pPr>
        <w:spacing w:before="120" w:after="120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5AD4A726" w14:textId="77777777" w:rsidR="00CA739D" w:rsidRPr="00CA739D" w:rsidRDefault="00CA739D" w:rsidP="00CA739D">
      <w:pPr>
        <w:spacing w:before="120" w:after="120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2B1D35E5" w14:textId="77777777" w:rsidR="00CA739D" w:rsidRPr="00CA739D" w:rsidRDefault="00CA739D" w:rsidP="00CA739D">
      <w:pPr>
        <w:spacing w:before="120" w:after="120"/>
        <w:jc w:val="center"/>
        <w:rPr>
          <w:rFonts w:ascii="Times New Roman" w:eastAsia="Calibri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14:paraId="1AA96AE9" w14:textId="77777777" w:rsidR="00CA739D" w:rsidRPr="00CA739D" w:rsidRDefault="00CA739D" w:rsidP="00CA739D">
      <w:pPr>
        <w:spacing w:before="120" w:after="120"/>
        <w:jc w:val="center"/>
        <w:rPr>
          <w:rFonts w:ascii="Times New Roman" w:eastAsia="Calibri" w:hAnsi="Times New Roman" w:cs="Times New Roman"/>
          <w:i/>
          <w:lang w:val="en-US"/>
        </w:rPr>
      </w:pPr>
      <w:r w:rsidRPr="00CA739D">
        <w:rPr>
          <w:rFonts w:ascii="Times New Roman" w:hAnsi="Times New Roman" w:cs="Times New Roman"/>
          <w:i/>
          <w:lang w:val="en-US"/>
        </w:rPr>
        <w:t>(name of the Institute, address of the registered seat)</w:t>
      </w:r>
    </w:p>
    <w:p w14:paraId="70772284" w14:textId="77777777" w:rsidR="00CA739D" w:rsidRPr="00CA739D" w:rsidRDefault="00CA739D" w:rsidP="00CA739D">
      <w:pPr>
        <w:spacing w:before="120" w:after="120"/>
        <w:rPr>
          <w:rFonts w:ascii="Times New Roman" w:eastAsia="Calibri" w:hAnsi="Times New Roman" w:cs="Times New Roman"/>
          <w:lang w:val="en-US"/>
        </w:rPr>
      </w:pPr>
    </w:p>
    <w:p w14:paraId="257412CC" w14:textId="77777777" w:rsidR="00CA739D" w:rsidRPr="00CA739D" w:rsidRDefault="00CA739D" w:rsidP="00CA739D">
      <w:pPr>
        <w:spacing w:before="120" w:after="120"/>
        <w:rPr>
          <w:rFonts w:ascii="Times New Roman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>Proposal’s Acronym...................................................................</w:t>
      </w:r>
    </w:p>
    <w:p w14:paraId="7101E4DD" w14:textId="77777777" w:rsidR="00CA739D" w:rsidRPr="00CA739D" w:rsidRDefault="00CA739D" w:rsidP="00CA739D">
      <w:pPr>
        <w:spacing w:before="120" w:after="120"/>
        <w:rPr>
          <w:rFonts w:ascii="Times New Roman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>Applicant’s full name: ………............................................................................................</w:t>
      </w:r>
    </w:p>
    <w:p w14:paraId="70B5DA6F" w14:textId="77777777" w:rsidR="00CA739D" w:rsidRPr="00CA739D" w:rsidRDefault="00CA739D" w:rsidP="00CA739D">
      <w:pPr>
        <w:spacing w:before="120" w:after="120"/>
        <w:jc w:val="center"/>
        <w:rPr>
          <w:rFonts w:ascii="Times New Roman" w:eastAsia="Calibri" w:hAnsi="Times New Roman" w:cs="Times New Roman"/>
          <w:lang w:val="en-US"/>
        </w:rPr>
      </w:pPr>
    </w:p>
    <w:p w14:paraId="0B89C0C0" w14:textId="77777777" w:rsidR="00CA739D" w:rsidRPr="00CA739D" w:rsidRDefault="00CA739D" w:rsidP="00CA739D">
      <w:pPr>
        <w:spacing w:before="120" w:after="120"/>
        <w:jc w:val="both"/>
        <w:rPr>
          <w:rFonts w:ascii="Times New Roman" w:eastAsia="Calibri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>Having reviewed the aforementioned Proposal, if it will be accepted for funding, the Institute Supporting the Host Institute declares as follows:</w:t>
      </w:r>
    </w:p>
    <w:p w14:paraId="3EB432EF" w14:textId="77777777" w:rsidR="00CA739D" w:rsidRPr="00CA739D" w:rsidRDefault="00CA739D" w:rsidP="00CA739D">
      <w:pPr>
        <w:spacing w:before="120" w:after="120"/>
        <w:jc w:val="both"/>
        <w:rPr>
          <w:rFonts w:ascii="Times New Roman" w:eastAsia="Calibri" w:hAnsi="Times New Roman" w:cs="Times New Roman"/>
          <w:lang w:val="en-US"/>
        </w:rPr>
      </w:pPr>
    </w:p>
    <w:p w14:paraId="2212C29C" w14:textId="77777777" w:rsidR="00CA739D" w:rsidRPr="00CA739D" w:rsidRDefault="00CA739D" w:rsidP="00CA739D">
      <w:pPr>
        <w:spacing w:before="120" w:after="120"/>
        <w:jc w:val="center"/>
        <w:rPr>
          <w:rFonts w:ascii="Times New Roman" w:eastAsia="Calibri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>Article 1</w:t>
      </w:r>
    </w:p>
    <w:p w14:paraId="44C08E99" w14:textId="77777777" w:rsidR="00CA739D" w:rsidRPr="00CA739D" w:rsidRDefault="00CA739D" w:rsidP="00CA739D">
      <w:pPr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 xml:space="preserve">If the Fellowship is funded, the Institute supporting the Host Institute commits to: </w:t>
      </w:r>
    </w:p>
    <w:p w14:paraId="2A2B58B4" w14:textId="77777777" w:rsidR="00CA739D" w:rsidRPr="00CA739D" w:rsidRDefault="00CA739D" w:rsidP="00CA739D">
      <w:pPr>
        <w:numPr>
          <w:ilvl w:val="2"/>
          <w:numId w:val="1"/>
        </w:numPr>
        <w:spacing w:before="0" w:after="160" w:line="259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>provide the Applicant with office/laboratory infrastructure and research equipment necessary to conduct the research in the scope of the Fellowship in the Research Area not covered by the Host Institute;</w:t>
      </w:r>
    </w:p>
    <w:p w14:paraId="5BF6B20D" w14:textId="77777777" w:rsidR="00CA739D" w:rsidRPr="00CA739D" w:rsidRDefault="00CA739D" w:rsidP="00CA739D">
      <w:pPr>
        <w:numPr>
          <w:ilvl w:val="2"/>
          <w:numId w:val="1"/>
        </w:numPr>
        <w:spacing w:before="0" w:after="160" w:line="259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>assign to the Applicant the Supporting Supervisor in the person of ............................................;</w:t>
      </w:r>
    </w:p>
    <w:p w14:paraId="22199390" w14:textId="77777777" w:rsidR="00CA739D" w:rsidRPr="00CA739D" w:rsidRDefault="00CA739D" w:rsidP="00CA739D">
      <w:pPr>
        <w:numPr>
          <w:ilvl w:val="2"/>
          <w:numId w:val="1"/>
        </w:numPr>
        <w:spacing w:before="0" w:after="160" w:line="259" w:lineRule="auto"/>
        <w:contextualSpacing/>
        <w:jc w:val="both"/>
        <w:rPr>
          <w:rFonts w:ascii="Times New Roman" w:eastAsia="Yu Mincho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>support the Host Institute in the provision of administrative and financial services necessary for the research carried out during the Fellowship, covering a Research Area not covered by the Host Institute;</w:t>
      </w:r>
    </w:p>
    <w:p w14:paraId="4A3EB1EF" w14:textId="77777777" w:rsidR="00CA739D" w:rsidRPr="00CA739D" w:rsidRDefault="00CA739D" w:rsidP="00CA739D">
      <w:pPr>
        <w:numPr>
          <w:ilvl w:val="2"/>
          <w:numId w:val="1"/>
        </w:numPr>
        <w:spacing w:before="0" w:after="160" w:line="259" w:lineRule="auto"/>
        <w:contextualSpacing/>
        <w:jc w:val="both"/>
        <w:rPr>
          <w:rFonts w:ascii="Times New Roman" w:eastAsia="Yu Mincho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 xml:space="preserve">support the Applicant and the Host Institute in obtaining the required approvals, opinions, permits, or </w:t>
      </w:r>
      <w:proofErr w:type="spellStart"/>
      <w:r w:rsidRPr="00CA739D">
        <w:rPr>
          <w:rFonts w:ascii="Times New Roman" w:hAnsi="Times New Roman" w:cs="Times New Roman"/>
          <w:lang w:val="en-US"/>
        </w:rPr>
        <w:t>authorisations</w:t>
      </w:r>
      <w:proofErr w:type="spellEnd"/>
      <w:r w:rsidRPr="00CA739D">
        <w:rPr>
          <w:rFonts w:ascii="Times New Roman" w:hAnsi="Times New Roman" w:cs="Times New Roman"/>
          <w:lang w:val="en-US"/>
        </w:rPr>
        <w:t xml:space="preserve"> in case the research carried out by the Applicant requires formal certification of compliance with ethical standards during its conduct.</w:t>
      </w:r>
    </w:p>
    <w:p w14:paraId="623D079F" w14:textId="77777777" w:rsidR="00CA739D" w:rsidRPr="00CA739D" w:rsidRDefault="00CA739D" w:rsidP="00CA739D">
      <w:pPr>
        <w:spacing w:before="120" w:after="120"/>
        <w:jc w:val="center"/>
        <w:rPr>
          <w:rFonts w:ascii="Times New Roman" w:eastAsia="Calibri" w:hAnsi="Times New Roman" w:cs="Times New Roman"/>
          <w:lang w:val="en-US"/>
        </w:rPr>
      </w:pPr>
    </w:p>
    <w:p w14:paraId="5A5A4AE2" w14:textId="77777777" w:rsidR="00CA739D" w:rsidRPr="00CA739D" w:rsidRDefault="00CA739D" w:rsidP="00CA739D">
      <w:pPr>
        <w:spacing w:before="120" w:after="120"/>
        <w:jc w:val="center"/>
        <w:rPr>
          <w:rFonts w:ascii="Times New Roman" w:eastAsia="Calibri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>Article 2</w:t>
      </w:r>
    </w:p>
    <w:p w14:paraId="54F79E10" w14:textId="77777777" w:rsidR="00CA739D" w:rsidRPr="00CA739D" w:rsidRDefault="00CA739D" w:rsidP="00CA739D">
      <w:pPr>
        <w:spacing w:before="120" w:after="120"/>
        <w:jc w:val="both"/>
        <w:rPr>
          <w:rFonts w:ascii="Times New Roman" w:eastAsia="Calibri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 xml:space="preserve">Should no funding be awarded from the PASIFIC Call 2, this letter of support will not entail any obligations for the Host Institute.  </w:t>
      </w:r>
    </w:p>
    <w:p w14:paraId="3A779D1C" w14:textId="77777777" w:rsidR="00CA739D" w:rsidRPr="00CA739D" w:rsidRDefault="00CA739D" w:rsidP="00CA739D">
      <w:pPr>
        <w:spacing w:before="120" w:after="120"/>
        <w:jc w:val="center"/>
        <w:rPr>
          <w:rFonts w:ascii="Times New Roman" w:eastAsia="Calibri" w:hAnsi="Times New Roman" w:cs="Times New Roman"/>
          <w:lang w:val="en-US"/>
        </w:rPr>
      </w:pPr>
    </w:p>
    <w:p w14:paraId="19D31816" w14:textId="77777777" w:rsidR="00CA739D" w:rsidRPr="00CA739D" w:rsidRDefault="00CA739D" w:rsidP="00CA739D">
      <w:pPr>
        <w:spacing w:before="120" w:after="120"/>
        <w:jc w:val="center"/>
        <w:rPr>
          <w:rStyle w:val="normaltextrun"/>
          <w:rFonts w:ascii="Times New Roman" w:eastAsia="Calibri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>Article 3</w:t>
      </w:r>
    </w:p>
    <w:p w14:paraId="524FC075" w14:textId="77777777" w:rsidR="00CA739D" w:rsidRPr="00CA739D" w:rsidRDefault="00CA739D" w:rsidP="00CA73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  <w:lang w:val="en-GB"/>
        </w:rPr>
      </w:pPr>
      <w:r w:rsidRPr="00CA739D">
        <w:rPr>
          <w:rStyle w:val="normaltextrun"/>
          <w:sz w:val="18"/>
          <w:szCs w:val="18"/>
          <w:lang w:val="en-US"/>
        </w:rPr>
        <w:t>The Institute Supporting the Host Institute declares that:</w:t>
      </w:r>
      <w:r w:rsidRPr="00CA739D">
        <w:rPr>
          <w:rStyle w:val="eop"/>
          <w:sz w:val="18"/>
          <w:szCs w:val="18"/>
          <w:lang w:val="en-GB"/>
        </w:rPr>
        <w:t> t</w:t>
      </w:r>
      <w:r w:rsidRPr="00CA739D">
        <w:rPr>
          <w:rStyle w:val="normaltextrun"/>
          <w:sz w:val="18"/>
          <w:szCs w:val="18"/>
          <w:lang w:val="en-GB"/>
        </w:rPr>
        <w:t>he Supporting Supervisor indicated in Article 1.2.:</w:t>
      </w:r>
    </w:p>
    <w:p w14:paraId="589738BF" w14:textId="77777777" w:rsidR="00CA739D" w:rsidRPr="00CA739D" w:rsidRDefault="00CA739D" w:rsidP="00CA739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18"/>
          <w:szCs w:val="18"/>
          <w:lang w:val="en-GB"/>
        </w:rPr>
      </w:pPr>
      <w:r w:rsidRPr="00CA739D">
        <w:rPr>
          <w:rStyle w:val="normaltextrun"/>
          <w:sz w:val="18"/>
          <w:szCs w:val="18"/>
          <w:lang w:val="en-GB"/>
        </w:rPr>
        <w:t>meets the criteria set out in paragraph 6.5. of the PASIFIC Call 2 Terms and Conditions, i.e. </w:t>
      </w:r>
      <w:r w:rsidRPr="00CA739D">
        <w:rPr>
          <w:rStyle w:val="normaltextrun"/>
          <w:sz w:val="18"/>
          <w:szCs w:val="18"/>
          <w:lang w:val="en-US"/>
        </w:rPr>
        <w:t>the Supporting Supervisor must hold at least a doctoral degree and be employed at the Host Institute under an employment contract, a fixed-term employment contract for at least 33 months, including the full period of the Applicant’s Fellowship, or based on a nomination; and, in the case of the International Institute for Molecular and Cell Biology, upon a fixed-term employment contract, pursuant to Article 16 sec. 1 of the Act of 26 June 1997 on the International Institute of Molecular and Cell Biology in Warsaw (Journal of Laws of 2020, item 982).</w:t>
      </w:r>
      <w:r w:rsidRPr="00CA739D">
        <w:rPr>
          <w:rStyle w:val="eop"/>
          <w:sz w:val="18"/>
          <w:szCs w:val="18"/>
          <w:lang w:val="en-GB"/>
        </w:rPr>
        <w:t> </w:t>
      </w:r>
    </w:p>
    <w:p w14:paraId="3C68D4F9" w14:textId="77777777" w:rsidR="00CA739D" w:rsidRPr="00CA739D" w:rsidRDefault="00CA739D" w:rsidP="00CA739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18"/>
          <w:szCs w:val="18"/>
          <w:lang w:val="en-GB"/>
        </w:rPr>
      </w:pPr>
      <w:r w:rsidRPr="00CA739D">
        <w:rPr>
          <w:rStyle w:val="normaltextrun"/>
          <w:sz w:val="18"/>
          <w:szCs w:val="18"/>
          <w:lang w:val="en-US"/>
        </w:rPr>
        <w:t>is familiar with the obligations arising from participation in the Fellowship implementation and commit that, if the Applicant receives funding from the PASIFIC Call 2 </w:t>
      </w:r>
      <w:r w:rsidRPr="00CA739D">
        <w:rPr>
          <w:rStyle w:val="spellingerror"/>
          <w:sz w:val="18"/>
          <w:szCs w:val="18"/>
          <w:lang w:val="en-US"/>
        </w:rPr>
        <w:t>Programme</w:t>
      </w:r>
      <w:r w:rsidRPr="00CA739D">
        <w:rPr>
          <w:rStyle w:val="normaltextrun"/>
          <w:sz w:val="18"/>
          <w:szCs w:val="18"/>
          <w:lang w:val="en-US"/>
        </w:rPr>
        <w:t>, they will perform the roles assigned to them in this document</w:t>
      </w:r>
      <w:r w:rsidRPr="00CA739D">
        <w:rPr>
          <w:rStyle w:val="eop"/>
          <w:sz w:val="18"/>
          <w:szCs w:val="18"/>
          <w:lang w:val="en-GB"/>
        </w:rPr>
        <w:t> </w:t>
      </w:r>
    </w:p>
    <w:p w14:paraId="1CBF2947" w14:textId="77777777" w:rsidR="00CA739D" w:rsidRPr="00CA739D" w:rsidRDefault="00CA739D" w:rsidP="00CA739D">
      <w:pPr>
        <w:spacing w:before="120" w:after="120"/>
        <w:jc w:val="both"/>
        <w:rPr>
          <w:rFonts w:ascii="Times New Roman" w:hAnsi="Times New Roman" w:cs="Times New Roman"/>
          <w:lang w:val="en-US"/>
        </w:rPr>
      </w:pPr>
    </w:p>
    <w:p w14:paraId="6C9F53F2" w14:textId="77777777" w:rsidR="00CA739D" w:rsidRPr="00CA739D" w:rsidRDefault="00CA739D" w:rsidP="00CA739D">
      <w:pPr>
        <w:spacing w:before="0" w:after="160" w:line="259" w:lineRule="auto"/>
        <w:rPr>
          <w:rFonts w:ascii="Times New Roman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br w:type="page"/>
      </w:r>
    </w:p>
    <w:p w14:paraId="37644BDF" w14:textId="77777777" w:rsidR="00CA739D" w:rsidRPr="00CA739D" w:rsidRDefault="00CA739D" w:rsidP="00CA739D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lastRenderedPageBreak/>
        <w:t>Letter of support signed (place, date): ...................................................</w:t>
      </w:r>
    </w:p>
    <w:p w14:paraId="1DBF85A7" w14:textId="77777777" w:rsidR="00CA739D" w:rsidRPr="00CA739D" w:rsidRDefault="00CA739D" w:rsidP="00CA739D">
      <w:pPr>
        <w:spacing w:before="120" w:after="120"/>
        <w:jc w:val="both"/>
        <w:rPr>
          <w:rFonts w:ascii="Times New Roman" w:hAnsi="Times New Roman" w:cs="Times New Roman"/>
          <w:lang w:val="en-US"/>
        </w:rPr>
      </w:pPr>
    </w:p>
    <w:p w14:paraId="577710C3" w14:textId="77777777" w:rsidR="00CA739D" w:rsidRPr="00CA739D" w:rsidRDefault="00CA739D" w:rsidP="00CA739D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CA739D">
        <w:rPr>
          <w:rFonts w:ascii="Times New Roman" w:hAnsi="Times New Roman" w:cs="Times New Roman"/>
          <w:szCs w:val="18"/>
          <w:lang w:val="en-US"/>
        </w:rPr>
        <w:t>Signed on behalf of the Institute Supporting the Host Institute by:</w:t>
      </w:r>
    </w:p>
    <w:p w14:paraId="0DCAF26B" w14:textId="77777777" w:rsidR="00CA739D" w:rsidRPr="00CA739D" w:rsidRDefault="00CA739D" w:rsidP="00CA739D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CA739D">
        <w:rPr>
          <w:rFonts w:ascii="Times New Roman" w:hAnsi="Times New Roman" w:cs="Times New Roman"/>
          <w:szCs w:val="18"/>
          <w:lang w:val="en-US"/>
        </w:rPr>
        <w:t>Name and Surname: ........................................................................</w:t>
      </w:r>
    </w:p>
    <w:p w14:paraId="3DC2A3BA" w14:textId="77777777" w:rsidR="00CA739D" w:rsidRPr="00CA739D" w:rsidRDefault="00CA739D" w:rsidP="00CA739D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CA739D">
        <w:rPr>
          <w:rFonts w:ascii="Times New Roman" w:hAnsi="Times New Roman" w:cs="Times New Roman"/>
          <w:szCs w:val="18"/>
          <w:lang w:val="en-US"/>
        </w:rPr>
        <w:t>Position:</w:t>
      </w:r>
      <w:r w:rsidRPr="00CA739D">
        <w:rPr>
          <w:rFonts w:ascii="Times New Roman" w:hAnsi="Times New Roman" w:cs="Times New Roman"/>
          <w:szCs w:val="18"/>
          <w:lang w:val="en-GB"/>
        </w:rPr>
        <w:t xml:space="preserve">  </w:t>
      </w:r>
      <w:r w:rsidRPr="00CA739D">
        <w:rPr>
          <w:rFonts w:ascii="Times New Roman" w:hAnsi="Times New Roman" w:cs="Times New Roman"/>
          <w:szCs w:val="18"/>
          <w:lang w:val="en-US"/>
        </w:rPr>
        <w:t>....................................................................................................</w:t>
      </w:r>
    </w:p>
    <w:p w14:paraId="6F0FDA87" w14:textId="77777777" w:rsidR="00CA739D" w:rsidRPr="00CA739D" w:rsidRDefault="00CA739D" w:rsidP="00CA739D">
      <w:pPr>
        <w:spacing w:before="120" w:after="120"/>
        <w:rPr>
          <w:rFonts w:ascii="Times New Roman" w:hAnsi="Times New Roman" w:cs="Times New Roman"/>
          <w:szCs w:val="18"/>
          <w:lang w:val="en-GB"/>
        </w:rPr>
      </w:pPr>
      <w:r w:rsidRPr="00CA739D">
        <w:rPr>
          <w:rFonts w:ascii="Times New Roman" w:hAnsi="Times New Roman" w:cs="Times New Roman"/>
          <w:szCs w:val="18"/>
          <w:lang w:val="en-US"/>
        </w:rPr>
        <w:t>Type of document </w:t>
      </w:r>
      <w:proofErr w:type="spellStart"/>
      <w:r w:rsidRPr="00CA739D">
        <w:rPr>
          <w:rFonts w:ascii="Times New Roman" w:hAnsi="Times New Roman" w:cs="Times New Roman"/>
          <w:szCs w:val="18"/>
          <w:lang w:val="en-US"/>
        </w:rPr>
        <w:t>authorising</w:t>
      </w:r>
      <w:proofErr w:type="spellEnd"/>
      <w:r w:rsidRPr="00CA739D">
        <w:rPr>
          <w:rFonts w:ascii="Times New Roman" w:hAnsi="Times New Roman" w:cs="Times New Roman"/>
          <w:szCs w:val="18"/>
          <w:lang w:val="en-US"/>
        </w:rPr>
        <w:t> to represent the Institute (does not apply to the Director of the Institute):</w:t>
      </w:r>
    </w:p>
    <w:p w14:paraId="4E3F6394" w14:textId="77777777" w:rsidR="00CA739D" w:rsidRPr="00CA739D" w:rsidRDefault="00CA739D" w:rsidP="00CA739D">
      <w:pPr>
        <w:spacing w:before="120" w:after="120"/>
        <w:rPr>
          <w:rFonts w:ascii="Times New Roman" w:hAnsi="Times New Roman" w:cs="Times New Roman"/>
          <w:lang w:val="en-US"/>
        </w:rPr>
      </w:pPr>
      <w:r w:rsidRPr="00CA739D">
        <w:rPr>
          <w:rFonts w:ascii="Times New Roman" w:hAnsi="Times New Roman" w:cs="Times New Roman"/>
          <w:szCs w:val="18"/>
          <w:lang w:val="en-GB"/>
        </w:rPr>
        <w:t>……………………………………………………………………………………………………….</w:t>
      </w:r>
    </w:p>
    <w:p w14:paraId="70DC0C64" w14:textId="77777777" w:rsidR="00CA739D" w:rsidRPr="00CA739D" w:rsidRDefault="00CA739D" w:rsidP="00CA739D">
      <w:pPr>
        <w:spacing w:before="120" w:after="120"/>
        <w:jc w:val="both"/>
        <w:rPr>
          <w:rFonts w:ascii="Times New Roman" w:hAnsi="Times New Roman" w:cs="Times New Roman"/>
          <w:lang w:val="en-US"/>
        </w:rPr>
      </w:pPr>
    </w:p>
    <w:p w14:paraId="44D43A2F" w14:textId="77777777" w:rsidR="00CA739D" w:rsidRPr="00CA739D" w:rsidRDefault="00CA739D" w:rsidP="00CA739D">
      <w:pPr>
        <w:spacing w:before="0" w:after="0"/>
        <w:jc w:val="both"/>
        <w:rPr>
          <w:rFonts w:ascii="Times New Roman" w:eastAsia="Times New Roman" w:hAnsi="Times New Roman" w:cs="Times New Roman"/>
          <w:szCs w:val="18"/>
          <w:lang w:val="en-GB" w:eastAsia="pl-PL"/>
        </w:rPr>
      </w:pPr>
    </w:p>
    <w:p w14:paraId="1CC8FF9B" w14:textId="77777777" w:rsidR="00CA739D" w:rsidRPr="00CA739D" w:rsidRDefault="00CA739D" w:rsidP="00CA739D">
      <w:pPr>
        <w:spacing w:before="120" w:after="120"/>
        <w:jc w:val="both"/>
        <w:rPr>
          <w:rFonts w:ascii="Times New Roman" w:eastAsia="Calibri" w:hAnsi="Times New Roman" w:cs="Times New Roman"/>
          <w:lang w:val="en-US"/>
        </w:rPr>
      </w:pPr>
    </w:p>
    <w:p w14:paraId="6602B1AD" w14:textId="77777777" w:rsidR="00CA739D" w:rsidRPr="00CA739D" w:rsidRDefault="00CA739D" w:rsidP="00CA739D">
      <w:pPr>
        <w:spacing w:before="120" w:after="120"/>
        <w:jc w:val="both"/>
        <w:rPr>
          <w:rFonts w:ascii="Times New Roman" w:eastAsia="Calibri" w:hAnsi="Times New Roman" w:cs="Times New Roman"/>
          <w:lang w:val="en-US"/>
        </w:rPr>
      </w:pPr>
    </w:p>
    <w:p w14:paraId="106727EC" w14:textId="77777777" w:rsidR="00CA739D" w:rsidRPr="00CA739D" w:rsidRDefault="00CA739D" w:rsidP="00CA739D">
      <w:pPr>
        <w:spacing w:before="120" w:after="120"/>
        <w:jc w:val="center"/>
        <w:rPr>
          <w:rFonts w:ascii="Times New Roman" w:eastAsia="Calibri" w:hAnsi="Times New Roman" w:cs="Times New Roman"/>
          <w:lang w:val="en-US"/>
        </w:rPr>
      </w:pPr>
      <w:r w:rsidRPr="00CA739D">
        <w:rPr>
          <w:rFonts w:ascii="Times New Roman" w:hAnsi="Times New Roman" w:cs="Times New Roman"/>
          <w:lang w:val="en-US"/>
        </w:rPr>
        <w:t>………………………………………..</w:t>
      </w:r>
    </w:p>
    <w:p w14:paraId="607335B1" w14:textId="77777777" w:rsidR="00CA739D" w:rsidRPr="00CA739D" w:rsidRDefault="00CA739D" w:rsidP="00CA739D">
      <w:pPr>
        <w:spacing w:before="120" w:after="120"/>
        <w:jc w:val="center"/>
        <w:rPr>
          <w:rFonts w:ascii="Times New Roman" w:eastAsia="Calibri" w:hAnsi="Times New Roman" w:cs="Times New Roman"/>
          <w:i/>
          <w:iCs/>
          <w:lang w:val="en-US"/>
        </w:rPr>
      </w:pPr>
      <w:r w:rsidRPr="00CA739D">
        <w:rPr>
          <w:rFonts w:ascii="Times New Roman" w:hAnsi="Times New Roman" w:cs="Times New Roman"/>
          <w:i/>
          <w:lang w:val="en-US"/>
        </w:rPr>
        <w:t>(</w:t>
      </w:r>
      <w:r w:rsidRPr="00CA739D">
        <w:rPr>
          <w:rStyle w:val="normaltextrun"/>
          <w:rFonts w:ascii="Times New Roman" w:hAnsi="Times New Roman" w:cs="Times New Roman"/>
          <w:i/>
          <w:iCs/>
          <w:szCs w:val="18"/>
          <w:shd w:val="clear" w:color="auto" w:fill="FFFFFF"/>
          <w:lang w:val="en-US"/>
        </w:rPr>
        <w:t>legible signature of the Director of the Institute Supporting the Host Institute or the person </w:t>
      </w:r>
      <w:proofErr w:type="spellStart"/>
      <w:r w:rsidRPr="00CA739D">
        <w:rPr>
          <w:rStyle w:val="spellingerror"/>
          <w:rFonts w:ascii="Times New Roman" w:hAnsi="Times New Roman" w:cs="Times New Roman"/>
          <w:i/>
          <w:iCs/>
          <w:szCs w:val="18"/>
          <w:shd w:val="clear" w:color="auto" w:fill="FFFFFF"/>
          <w:lang w:val="en-US"/>
        </w:rPr>
        <w:t>authorised</w:t>
      </w:r>
      <w:proofErr w:type="spellEnd"/>
      <w:r w:rsidRPr="00CA739D">
        <w:rPr>
          <w:rStyle w:val="normaltextrun"/>
          <w:rFonts w:ascii="Times New Roman" w:hAnsi="Times New Roman" w:cs="Times New Roman"/>
          <w:i/>
          <w:iCs/>
          <w:szCs w:val="18"/>
          <w:shd w:val="clear" w:color="auto" w:fill="FFFFFF"/>
          <w:lang w:val="en-US"/>
        </w:rPr>
        <w:t> to represent the Institute Supporting the Host Institute)</w:t>
      </w:r>
    </w:p>
    <w:p w14:paraId="3EDFA08A" w14:textId="77777777" w:rsidR="00CA739D" w:rsidRPr="00CA739D" w:rsidRDefault="00CA739D" w:rsidP="00CA739D">
      <w:pPr>
        <w:rPr>
          <w:rFonts w:ascii="Times New Roman" w:hAnsi="Times New Roman" w:cs="Times New Roman"/>
          <w:lang w:val="en-US"/>
        </w:rPr>
      </w:pPr>
    </w:p>
    <w:p w14:paraId="241EB4C9" w14:textId="77777777" w:rsidR="00CA739D" w:rsidRPr="00CA739D" w:rsidRDefault="00CA739D" w:rsidP="00CA739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en-GB"/>
        </w:rPr>
      </w:pPr>
      <w:r w:rsidRPr="00CA739D">
        <w:rPr>
          <w:rStyle w:val="eop"/>
          <w:sz w:val="18"/>
          <w:szCs w:val="18"/>
          <w:lang w:val="en-GB"/>
        </w:rPr>
        <w:t> </w:t>
      </w:r>
    </w:p>
    <w:p w14:paraId="490A5704" w14:textId="77777777" w:rsidR="00CA739D" w:rsidRPr="00CA739D" w:rsidRDefault="00CA739D" w:rsidP="00CA739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en-GB"/>
        </w:rPr>
      </w:pPr>
      <w:r w:rsidRPr="00CA739D">
        <w:rPr>
          <w:rStyle w:val="normaltextrun"/>
          <w:sz w:val="18"/>
          <w:szCs w:val="18"/>
          <w:lang w:val="en-US"/>
        </w:rPr>
        <w:t>*If the document is signed by another person </w:t>
      </w:r>
      <w:proofErr w:type="spellStart"/>
      <w:r w:rsidRPr="00CA739D">
        <w:rPr>
          <w:rStyle w:val="spellingerror"/>
          <w:sz w:val="18"/>
          <w:szCs w:val="18"/>
          <w:lang w:val="en-US"/>
        </w:rPr>
        <w:t>authorised</w:t>
      </w:r>
      <w:proofErr w:type="spellEnd"/>
      <w:r w:rsidRPr="00CA739D">
        <w:rPr>
          <w:rStyle w:val="normaltextrun"/>
          <w:sz w:val="18"/>
          <w:szCs w:val="18"/>
          <w:lang w:val="en-US"/>
        </w:rPr>
        <w:t> to represent the Institute Supporting the Host Institute, the Letter should be accompanied by a document confirming that person’s </w:t>
      </w:r>
      <w:proofErr w:type="spellStart"/>
      <w:r w:rsidRPr="00CA739D">
        <w:rPr>
          <w:rStyle w:val="spellingerror"/>
          <w:sz w:val="18"/>
          <w:szCs w:val="18"/>
          <w:lang w:val="en-US"/>
        </w:rPr>
        <w:t>authorisation</w:t>
      </w:r>
      <w:proofErr w:type="spellEnd"/>
      <w:r w:rsidRPr="00CA739D">
        <w:rPr>
          <w:rStyle w:val="normaltextrun"/>
          <w:sz w:val="18"/>
          <w:szCs w:val="18"/>
          <w:lang w:val="en-US"/>
        </w:rPr>
        <w:t> to represent the Institute Supporting the Host Institute</w:t>
      </w:r>
      <w:r w:rsidRPr="00CA739D">
        <w:rPr>
          <w:rStyle w:val="eop"/>
          <w:sz w:val="18"/>
          <w:szCs w:val="18"/>
          <w:lang w:val="en-GB"/>
        </w:rPr>
        <w:t> </w:t>
      </w:r>
    </w:p>
    <w:p w14:paraId="1A75EFA1" w14:textId="4ED9ED90" w:rsidR="00C75626" w:rsidRPr="00CA739D" w:rsidRDefault="00CA739D" w:rsidP="00CA739D">
      <w:pPr>
        <w:spacing w:before="0" w:after="160" w:line="259" w:lineRule="auto"/>
        <w:rPr>
          <w:rFonts w:ascii="Times New Roman" w:hAnsi="Times New Roman" w:cs="Times New Roman"/>
          <w:lang w:val="en-GB"/>
        </w:rPr>
      </w:pPr>
    </w:p>
    <w:sectPr w:rsidR="00C75626" w:rsidRPr="00CA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unito Sans Light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AD5"/>
    <w:multiLevelType w:val="multilevel"/>
    <w:tmpl w:val="3B324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A71E85"/>
    <w:multiLevelType w:val="multilevel"/>
    <w:tmpl w:val="26D402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Nunito Sans Light" w:eastAsia="Times New Roman" w:hAnsi="Nunito Sans Light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9D"/>
    <w:rsid w:val="00232499"/>
    <w:rsid w:val="00CA739D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0143"/>
  <w15:chartTrackingRefBased/>
  <w15:docId w15:val="{F7B0AB25-E2F6-4A87-A0CF-6FF63F2B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39D"/>
    <w:pPr>
      <w:spacing w:before="60" w:after="60" w:line="240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A73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A739D"/>
  </w:style>
  <w:style w:type="character" w:customStyle="1" w:styleId="eop">
    <w:name w:val="eop"/>
    <w:basedOn w:val="Domylnaczcionkaakapitu"/>
    <w:rsid w:val="00CA739D"/>
  </w:style>
  <w:style w:type="character" w:customStyle="1" w:styleId="spellingerror">
    <w:name w:val="spellingerror"/>
    <w:basedOn w:val="Domylnaczcionkaakapitu"/>
    <w:rsid w:val="00CA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BEA014D67B04292F95DBECFA77931" ma:contentTypeVersion="18" ma:contentTypeDescription="Utwórz nowy dokument." ma:contentTypeScope="" ma:versionID="848fbbde0c0c037c79562f5c49ec0af5">
  <xsd:schema xmlns:xsd="http://www.w3.org/2001/XMLSchema" xmlns:xs="http://www.w3.org/2001/XMLSchema" xmlns:p="http://schemas.microsoft.com/office/2006/metadata/properties" xmlns:ns2="a1e68de0-4c07-4e4f-bf8f-c9781cb89f11" xmlns:ns3="5c0034bb-c0ad-4a47-8aed-e7cb5cfadfb2" targetNamespace="http://schemas.microsoft.com/office/2006/metadata/properties" ma:root="true" ma:fieldsID="6a16a511c5d4d9a69bd61c6f77894384" ns2:_="" ns3:_="">
    <xsd:import namespace="a1e68de0-4c07-4e4f-bf8f-c9781cb89f11"/>
    <xsd:import namespace="5c0034bb-c0ad-4a47-8aed-e7cb5cfad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Opis" minOccurs="0"/>
                <xsd:element ref="ns2:Stanuporz_x0105_dkowani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68de0-4c07-4e4f-bf8f-c9781cb89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pis" ma:index="20" nillable="true" ma:displayName="Opis" ma:description="Uwagi zespołu" ma:format="Dropdown" ma:internalName="Opis">
      <xsd:simpleType>
        <xsd:restriction base="dms:Text">
          <xsd:maxLength value="255"/>
        </xsd:restriction>
      </xsd:simpleType>
    </xsd:element>
    <xsd:element name="Stanuporz_x0105_dkowania" ma:index="21" nillable="true" ma:displayName="Stan uporządkowania" ma:format="Dropdown" ma:internalName="Stanuporz_x0105_dkowania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034bb-c0ad-4a47-8aed-e7cb5cfad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a1e68de0-4c07-4e4f-bf8f-c9781cb89f11" xsi:nil="true"/>
    <Stanuporz_x0105_dkowania xmlns="a1e68de0-4c07-4e4f-bf8f-c9781cb89f11" xsi:nil="true"/>
  </documentManagement>
</p:properties>
</file>

<file path=customXml/itemProps1.xml><?xml version="1.0" encoding="utf-8"?>
<ds:datastoreItem xmlns:ds="http://schemas.openxmlformats.org/officeDocument/2006/customXml" ds:itemID="{C6F2A274-C784-4FF0-AA57-75BB93031EEE}"/>
</file>

<file path=customXml/itemProps2.xml><?xml version="1.0" encoding="utf-8"?>
<ds:datastoreItem xmlns:ds="http://schemas.openxmlformats.org/officeDocument/2006/customXml" ds:itemID="{CAB01085-7328-42FD-995A-8D26E5597B9D}"/>
</file>

<file path=customXml/itemProps3.xml><?xml version="1.0" encoding="utf-8"?>
<ds:datastoreItem xmlns:ds="http://schemas.openxmlformats.org/officeDocument/2006/customXml" ds:itemID="{D608DF13-8F23-483A-8DE8-35AE4D1E5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Kurdziałek Aleksandra</dc:creator>
  <cp:keywords/>
  <dc:description/>
  <cp:lastModifiedBy>Kurdziałek Aleksandra</cp:lastModifiedBy>
  <cp:revision>1</cp:revision>
  <dcterms:created xsi:type="dcterms:W3CDTF">2021-09-15T14:09:00Z</dcterms:created>
  <dcterms:modified xsi:type="dcterms:W3CDTF">2021-09-15T14:10:00Z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0x010100DA6BEA014D67B04292F95DBECFA77931</vt:lpwstr>
  </property>
</Properties>
</file>